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522" w:rsidRPr="00CE2DE9" w:rsidRDefault="00433522" w:rsidP="00CE2DE9">
      <w:pPr>
        <w:ind w:left="-270" w:right="-360"/>
        <w:jc w:val="center"/>
        <w:rPr>
          <w:rFonts w:ascii="Arial" w:eastAsia="Times New Roman" w:hAnsi="Arial" w:cs="Arial"/>
          <w:color w:val="000000"/>
          <w:sz w:val="28"/>
          <w:szCs w:val="28"/>
        </w:rPr>
      </w:pPr>
      <w:bookmarkStart w:id="0" w:name="_GoBack"/>
      <w:bookmarkEnd w:id="0"/>
      <w:r w:rsidRPr="00CE2DE9">
        <w:rPr>
          <w:rStyle w:val="Strong"/>
          <w:rFonts w:ascii="Arial" w:eastAsia="Times New Roman" w:hAnsi="Arial" w:cs="Arial"/>
          <w:color w:val="000000"/>
          <w:sz w:val="28"/>
          <w:szCs w:val="28"/>
        </w:rPr>
        <w:t>COMPANY POLICY ON HAND-HELD COMMUNICATIONS DEVICES</w:t>
      </w:r>
    </w:p>
    <w:p w:rsidR="00433522" w:rsidRDefault="00433522" w:rsidP="00433522">
      <w:pPr>
        <w:jc w:val="center"/>
        <w:rPr>
          <w:rFonts w:ascii="Arial" w:eastAsia="Times New Roman" w:hAnsi="Arial" w:cs="Arial"/>
          <w:color w:val="000000"/>
          <w:sz w:val="27"/>
          <w:szCs w:val="27"/>
        </w:rPr>
      </w:pPr>
      <w:r w:rsidRPr="00433522">
        <w:rPr>
          <w:rFonts w:ascii="Arial" w:eastAsia="Times New Roman" w:hAnsi="Arial" w:cs="Arial"/>
          <w:color w:val="000000"/>
          <w:sz w:val="27"/>
          <w:szCs w:val="27"/>
        </w:rPr>
        <w:t> </w:t>
      </w:r>
    </w:p>
    <w:p w:rsidR="00CB7968" w:rsidRDefault="00CB7968" w:rsidP="00CE2DE9">
      <w:pPr>
        <w:tabs>
          <w:tab w:val="left" w:pos="-180"/>
        </w:tabs>
        <w:ind w:left="-180" w:right="-180"/>
        <w:jc w:val="both"/>
        <w:rPr>
          <w:rFonts w:ascii="Arial" w:eastAsia="Times New Roman" w:hAnsi="Arial" w:cs="Arial"/>
          <w:color w:val="000000"/>
        </w:rPr>
      </w:pPr>
    </w:p>
    <w:p w:rsidR="00CE2DE9" w:rsidRDefault="00433522" w:rsidP="00CE2DE9">
      <w:pPr>
        <w:tabs>
          <w:tab w:val="left" w:pos="-180"/>
        </w:tabs>
        <w:ind w:left="-180" w:right="-180"/>
        <w:jc w:val="both"/>
        <w:rPr>
          <w:rFonts w:ascii="Arial" w:eastAsia="Times New Roman" w:hAnsi="Arial" w:cs="Arial"/>
          <w:color w:val="000000"/>
        </w:rPr>
      </w:pPr>
      <w:r w:rsidRPr="00CE2DE9">
        <w:rPr>
          <w:rFonts w:ascii="Arial" w:eastAsia="Times New Roman" w:hAnsi="Arial" w:cs="Arial"/>
          <w:color w:val="000000"/>
        </w:rPr>
        <w:t xml:space="preserve">The Federal Motor Carrier Safety Administration has implemented a strict policy that prohibits the use of hand held communications devices.  In response to this regulation, </w:t>
      </w:r>
      <w:r w:rsidR="00560573">
        <w:rPr>
          <w:rFonts w:ascii="Arial" w:eastAsia="Times New Roman" w:hAnsi="Arial" w:cs="Arial"/>
          <w:color w:val="000000"/>
        </w:rPr>
        <w:t xml:space="preserve">our company is </w:t>
      </w:r>
      <w:r w:rsidRPr="00CE2DE9">
        <w:rPr>
          <w:rFonts w:ascii="Arial" w:eastAsia="Times New Roman" w:hAnsi="Arial" w:cs="Arial"/>
          <w:color w:val="000000"/>
        </w:rPr>
        <w:t>implementing the following company policies:</w:t>
      </w:r>
    </w:p>
    <w:p w:rsidR="001C4638" w:rsidRDefault="001C4638" w:rsidP="00CE2DE9">
      <w:pPr>
        <w:tabs>
          <w:tab w:val="left" w:pos="-180"/>
        </w:tabs>
        <w:ind w:left="-180" w:right="-180"/>
        <w:jc w:val="both"/>
        <w:rPr>
          <w:rFonts w:ascii="Arial" w:eastAsia="Times New Roman" w:hAnsi="Arial" w:cs="Arial"/>
          <w:color w:val="000000"/>
        </w:rPr>
      </w:pPr>
    </w:p>
    <w:p w:rsidR="001C4638" w:rsidRDefault="00433522" w:rsidP="001C4638">
      <w:pPr>
        <w:pStyle w:val="ListParagraph"/>
        <w:numPr>
          <w:ilvl w:val="0"/>
          <w:numId w:val="10"/>
        </w:numPr>
        <w:tabs>
          <w:tab w:val="left" w:pos="-180"/>
          <w:tab w:val="left" w:pos="360"/>
        </w:tabs>
        <w:jc w:val="both"/>
        <w:rPr>
          <w:rFonts w:ascii="Arial" w:eastAsia="Times New Roman" w:hAnsi="Arial" w:cs="Arial"/>
          <w:color w:val="000000"/>
        </w:rPr>
      </w:pPr>
      <w:r w:rsidRPr="001C4638">
        <w:rPr>
          <w:rFonts w:ascii="Arial" w:eastAsia="Times New Roman" w:hAnsi="Arial" w:cs="Arial"/>
          <w:color w:val="000000"/>
        </w:rPr>
        <w:t>Cell phone use while operating a company vehicle is expressly prohibited.  This prohibition includes the use of the following:</w:t>
      </w:r>
      <w:r w:rsidR="001C4638" w:rsidRPr="001C4638">
        <w:rPr>
          <w:rFonts w:ascii="Arial" w:eastAsia="Times New Roman" w:hAnsi="Arial" w:cs="Arial"/>
          <w:color w:val="000000"/>
        </w:rPr>
        <w:t xml:space="preserve"> </w:t>
      </w:r>
    </w:p>
    <w:p w:rsidR="001C4638" w:rsidRPr="001C4638" w:rsidRDefault="001C4638" w:rsidP="001C4638">
      <w:pPr>
        <w:tabs>
          <w:tab w:val="left" w:pos="-180"/>
          <w:tab w:val="left" w:pos="360"/>
        </w:tabs>
        <w:jc w:val="both"/>
        <w:rPr>
          <w:rFonts w:ascii="Arial" w:eastAsia="Times New Roman" w:hAnsi="Arial" w:cs="Arial"/>
          <w:color w:val="000000"/>
        </w:rPr>
      </w:pPr>
    </w:p>
    <w:p w:rsidR="001C4638" w:rsidRDefault="00433522" w:rsidP="001C4638">
      <w:pPr>
        <w:pStyle w:val="ListParagraph"/>
        <w:numPr>
          <w:ilvl w:val="1"/>
          <w:numId w:val="10"/>
        </w:numPr>
        <w:tabs>
          <w:tab w:val="left" w:pos="-180"/>
          <w:tab w:val="left" w:pos="360"/>
        </w:tabs>
        <w:jc w:val="both"/>
        <w:rPr>
          <w:rFonts w:ascii="Arial" w:eastAsia="Times New Roman" w:hAnsi="Arial" w:cs="Arial"/>
          <w:color w:val="000000"/>
        </w:rPr>
      </w:pPr>
      <w:r w:rsidRPr="001C4638">
        <w:rPr>
          <w:rFonts w:ascii="Arial" w:eastAsia="Times New Roman" w:hAnsi="Arial" w:cs="Arial"/>
          <w:color w:val="000000"/>
        </w:rPr>
        <w:t>Cell Phones</w:t>
      </w:r>
    </w:p>
    <w:p w:rsidR="001C4638" w:rsidRPr="001C4638" w:rsidRDefault="00433522" w:rsidP="001C4638">
      <w:pPr>
        <w:pStyle w:val="ListParagraph"/>
        <w:numPr>
          <w:ilvl w:val="1"/>
          <w:numId w:val="10"/>
        </w:numPr>
        <w:tabs>
          <w:tab w:val="left" w:pos="-180"/>
          <w:tab w:val="left" w:pos="360"/>
        </w:tabs>
        <w:jc w:val="both"/>
        <w:rPr>
          <w:rFonts w:ascii="Arial" w:eastAsia="Times New Roman" w:hAnsi="Arial" w:cs="Arial"/>
          <w:color w:val="000000"/>
        </w:rPr>
      </w:pPr>
      <w:r w:rsidRPr="001C4638">
        <w:rPr>
          <w:rFonts w:ascii="Arial" w:eastAsia="Times New Roman" w:hAnsi="Arial" w:cs="Arial"/>
          <w:i/>
          <w:color w:val="000000"/>
        </w:rPr>
        <w:t>PDA's</w:t>
      </w:r>
    </w:p>
    <w:p w:rsidR="001C4638" w:rsidRDefault="00433522" w:rsidP="001C4638">
      <w:pPr>
        <w:pStyle w:val="ListParagraph"/>
        <w:numPr>
          <w:ilvl w:val="1"/>
          <w:numId w:val="10"/>
        </w:numPr>
        <w:tabs>
          <w:tab w:val="left" w:pos="-180"/>
          <w:tab w:val="left" w:pos="360"/>
        </w:tabs>
        <w:jc w:val="both"/>
        <w:rPr>
          <w:rFonts w:ascii="Arial" w:eastAsia="Times New Roman" w:hAnsi="Arial" w:cs="Arial"/>
          <w:color w:val="000000"/>
        </w:rPr>
      </w:pPr>
      <w:r w:rsidRPr="001C4638">
        <w:rPr>
          <w:rFonts w:ascii="Arial" w:eastAsia="Times New Roman" w:hAnsi="Arial" w:cs="Arial"/>
          <w:color w:val="000000"/>
        </w:rPr>
        <w:t>Texting</w:t>
      </w:r>
    </w:p>
    <w:p w:rsidR="00433522" w:rsidRPr="001C4638" w:rsidRDefault="00433522" w:rsidP="001C4638">
      <w:pPr>
        <w:pStyle w:val="ListParagraph"/>
        <w:numPr>
          <w:ilvl w:val="1"/>
          <w:numId w:val="10"/>
        </w:numPr>
        <w:tabs>
          <w:tab w:val="left" w:pos="-180"/>
          <w:tab w:val="left" w:pos="360"/>
        </w:tabs>
        <w:jc w:val="both"/>
        <w:rPr>
          <w:rFonts w:ascii="Arial" w:eastAsia="Times New Roman" w:hAnsi="Arial" w:cs="Arial"/>
          <w:color w:val="000000"/>
        </w:rPr>
      </w:pPr>
      <w:r w:rsidRPr="001C4638">
        <w:rPr>
          <w:rFonts w:ascii="Arial" w:eastAsia="Times New Roman" w:hAnsi="Arial" w:cs="Arial"/>
          <w:color w:val="000000"/>
        </w:rPr>
        <w:t>Qualcomm or similar devices</w:t>
      </w:r>
    </w:p>
    <w:p w:rsidR="001C4638" w:rsidRPr="001C4638" w:rsidRDefault="001C4638" w:rsidP="001C4638">
      <w:pPr>
        <w:tabs>
          <w:tab w:val="left" w:pos="-180"/>
        </w:tabs>
        <w:jc w:val="both"/>
        <w:rPr>
          <w:rFonts w:ascii="Arial" w:eastAsia="Times New Roman" w:hAnsi="Arial" w:cs="Arial"/>
          <w:color w:val="000000"/>
        </w:rPr>
      </w:pPr>
    </w:p>
    <w:p w:rsidR="001C4638" w:rsidRPr="001C4638" w:rsidRDefault="00433522" w:rsidP="001C4638">
      <w:pPr>
        <w:pStyle w:val="ListParagraph"/>
        <w:numPr>
          <w:ilvl w:val="0"/>
          <w:numId w:val="10"/>
        </w:numPr>
        <w:tabs>
          <w:tab w:val="left" w:pos="-180"/>
        </w:tabs>
        <w:jc w:val="both"/>
        <w:rPr>
          <w:rFonts w:ascii="Arial" w:eastAsia="Times New Roman" w:hAnsi="Arial" w:cs="Arial"/>
          <w:color w:val="000000"/>
        </w:rPr>
      </w:pPr>
      <w:r w:rsidRPr="001C4638">
        <w:rPr>
          <w:rFonts w:ascii="Arial" w:eastAsia="Times New Roman" w:hAnsi="Arial" w:cs="Arial"/>
          <w:color w:val="000000"/>
        </w:rPr>
        <w:t>If you are required to make or receive a call, find a safe location (not the shoulder of the highway) and park your vehicle before using a communication device.</w:t>
      </w:r>
    </w:p>
    <w:p w:rsidR="001C4638" w:rsidRPr="001C4638" w:rsidRDefault="001C4638" w:rsidP="001C4638">
      <w:pPr>
        <w:tabs>
          <w:tab w:val="left" w:pos="-180"/>
        </w:tabs>
        <w:jc w:val="both"/>
        <w:rPr>
          <w:rFonts w:ascii="Arial" w:eastAsia="Times New Roman" w:hAnsi="Arial" w:cs="Arial"/>
          <w:color w:val="000000"/>
        </w:rPr>
      </w:pPr>
    </w:p>
    <w:p w:rsidR="00433522" w:rsidRPr="001C4638" w:rsidRDefault="00433522" w:rsidP="001C4638">
      <w:pPr>
        <w:pStyle w:val="ListParagraph"/>
        <w:numPr>
          <w:ilvl w:val="0"/>
          <w:numId w:val="10"/>
        </w:numPr>
        <w:tabs>
          <w:tab w:val="left" w:pos="-180"/>
        </w:tabs>
        <w:jc w:val="both"/>
        <w:rPr>
          <w:rFonts w:ascii="Arial" w:eastAsia="Times New Roman" w:hAnsi="Arial" w:cs="Arial"/>
          <w:color w:val="000000"/>
        </w:rPr>
      </w:pPr>
      <w:r w:rsidRPr="001C4638">
        <w:rPr>
          <w:rFonts w:ascii="Arial" w:eastAsia="Times New Roman" w:hAnsi="Arial" w:cs="Arial"/>
          <w:color w:val="000000"/>
        </w:rPr>
        <w:t>If you receive an incoming call while driving, allow it go to voice mail and, if necessary, respond after finding a safe place to stop your vehicle.</w:t>
      </w:r>
    </w:p>
    <w:p w:rsidR="001C4638" w:rsidRPr="001C4638" w:rsidRDefault="001C4638" w:rsidP="001C4638">
      <w:pPr>
        <w:tabs>
          <w:tab w:val="left" w:pos="-180"/>
        </w:tabs>
        <w:jc w:val="both"/>
        <w:rPr>
          <w:rFonts w:ascii="Arial" w:eastAsia="Times New Roman" w:hAnsi="Arial" w:cs="Arial"/>
          <w:color w:val="000000"/>
        </w:rPr>
      </w:pPr>
    </w:p>
    <w:p w:rsidR="00433522" w:rsidRPr="001C4638" w:rsidRDefault="00433522" w:rsidP="001C4638">
      <w:pPr>
        <w:pStyle w:val="ListParagraph"/>
        <w:numPr>
          <w:ilvl w:val="0"/>
          <w:numId w:val="10"/>
        </w:numPr>
        <w:tabs>
          <w:tab w:val="left" w:pos="-180"/>
        </w:tabs>
        <w:jc w:val="both"/>
        <w:rPr>
          <w:rFonts w:ascii="Arial" w:eastAsia="Times New Roman" w:hAnsi="Arial" w:cs="Arial"/>
          <w:color w:val="000000"/>
        </w:rPr>
      </w:pPr>
      <w:r w:rsidRPr="001C4638">
        <w:rPr>
          <w:rFonts w:ascii="Arial" w:eastAsia="Times New Roman" w:hAnsi="Arial" w:cs="Arial"/>
          <w:color w:val="000000"/>
        </w:rPr>
        <w:lastRenderedPageBreak/>
        <w:t>Although not prohibited by federal regulation, the company believes that blue-tooth devices create a distraction for the driver and is therefore prohibiting the use of such devices while driving.</w:t>
      </w:r>
    </w:p>
    <w:p w:rsidR="001C4638" w:rsidRPr="001C4638" w:rsidRDefault="001C4638" w:rsidP="001C4638">
      <w:pPr>
        <w:tabs>
          <w:tab w:val="left" w:pos="-180"/>
        </w:tabs>
        <w:jc w:val="both"/>
        <w:rPr>
          <w:rFonts w:ascii="Arial" w:eastAsia="Times New Roman" w:hAnsi="Arial" w:cs="Arial"/>
          <w:color w:val="000000"/>
        </w:rPr>
      </w:pPr>
    </w:p>
    <w:p w:rsidR="00433522" w:rsidRPr="001C4638" w:rsidRDefault="00433522" w:rsidP="001C4638">
      <w:pPr>
        <w:pStyle w:val="ListParagraph"/>
        <w:numPr>
          <w:ilvl w:val="0"/>
          <w:numId w:val="10"/>
        </w:numPr>
        <w:tabs>
          <w:tab w:val="left" w:pos="-180"/>
        </w:tabs>
        <w:jc w:val="both"/>
        <w:rPr>
          <w:rFonts w:ascii="Arial" w:eastAsia="Times New Roman" w:hAnsi="Arial" w:cs="Arial"/>
          <w:color w:val="000000"/>
        </w:rPr>
      </w:pPr>
      <w:r w:rsidRPr="001C4638">
        <w:rPr>
          <w:rFonts w:ascii="Arial" w:eastAsia="Times New Roman" w:hAnsi="Arial" w:cs="Arial"/>
          <w:color w:val="000000"/>
        </w:rPr>
        <w:t>If making an emergency call to 911 or other authorities, find a safe location to park your vehicle prior to using the phone.</w:t>
      </w:r>
    </w:p>
    <w:p w:rsidR="001C4638" w:rsidRPr="001C4638" w:rsidRDefault="001C4638" w:rsidP="001C4638">
      <w:pPr>
        <w:tabs>
          <w:tab w:val="left" w:pos="-180"/>
        </w:tabs>
        <w:ind w:left="-144"/>
        <w:jc w:val="both"/>
        <w:rPr>
          <w:rFonts w:ascii="Arial" w:eastAsia="Times New Roman" w:hAnsi="Arial" w:cs="Arial"/>
          <w:color w:val="000000"/>
        </w:rPr>
      </w:pPr>
    </w:p>
    <w:p w:rsidR="00433522" w:rsidRPr="00CE2DE9" w:rsidRDefault="00433522" w:rsidP="00CE2DE9">
      <w:pPr>
        <w:tabs>
          <w:tab w:val="left" w:pos="-180"/>
        </w:tabs>
        <w:ind w:left="-180" w:right="-180"/>
        <w:jc w:val="both"/>
        <w:rPr>
          <w:rFonts w:ascii="Arial" w:eastAsia="Times New Roman" w:hAnsi="Arial" w:cs="Arial"/>
          <w:color w:val="000000"/>
        </w:rPr>
      </w:pPr>
      <w:r w:rsidRPr="00CE2DE9">
        <w:rPr>
          <w:rFonts w:ascii="Arial" w:eastAsia="Times New Roman" w:hAnsi="Arial" w:cs="Arial"/>
          <w:color w:val="000000"/>
        </w:rPr>
        <w:t>Our company is dedicated to both compliance with state and federal laws and is committed to operating safely.  Distracted driving represents an unacceptable risk to the public.  Drivers who violate the rules governing hand-held communication devices shall be subject to disciplinary action up to and including termination.   </w:t>
      </w:r>
    </w:p>
    <w:p w:rsidR="00CB7968" w:rsidRDefault="00433522" w:rsidP="00CB7968">
      <w:pPr>
        <w:tabs>
          <w:tab w:val="left" w:pos="-180"/>
        </w:tabs>
        <w:ind w:left="-180" w:right="-180"/>
        <w:jc w:val="both"/>
        <w:rPr>
          <w:rFonts w:ascii="Arial" w:eastAsia="Times New Roman" w:hAnsi="Arial" w:cs="Arial"/>
          <w:color w:val="000000"/>
        </w:rPr>
      </w:pPr>
      <w:r w:rsidRPr="00CE2DE9">
        <w:rPr>
          <w:rFonts w:ascii="Arial" w:eastAsia="Times New Roman" w:hAnsi="Arial" w:cs="Arial"/>
          <w:color w:val="000000"/>
        </w:rPr>
        <w:t> </w:t>
      </w:r>
    </w:p>
    <w:p w:rsidR="00CB7968" w:rsidRDefault="00CB7968" w:rsidP="00CB7968">
      <w:pPr>
        <w:tabs>
          <w:tab w:val="left" w:pos="-180"/>
        </w:tabs>
        <w:ind w:left="-180" w:right="-180"/>
        <w:rPr>
          <w:rFonts w:ascii="Arial" w:eastAsia="Times New Roman" w:hAnsi="Arial" w:cs="Arial"/>
          <w:color w:val="000000"/>
        </w:rPr>
      </w:pPr>
    </w:p>
    <w:p w:rsidR="00CB7968" w:rsidRPr="00CB7968" w:rsidRDefault="00CB7968" w:rsidP="00CB7968">
      <w:pPr>
        <w:tabs>
          <w:tab w:val="left" w:pos="-180"/>
        </w:tabs>
        <w:ind w:left="-180" w:right="-180"/>
        <w:rPr>
          <w:rFonts w:ascii="Arial" w:eastAsia="Times New Roman" w:hAnsi="Arial" w:cs="Arial"/>
          <w:color w:val="000000"/>
        </w:rPr>
      </w:pPr>
      <w:r w:rsidRPr="00CB7968">
        <w:rPr>
          <w:rFonts w:ascii="Arial" w:eastAsia="Times New Roman" w:hAnsi="Arial" w:cs="Arial"/>
          <w:color w:val="000000"/>
        </w:rPr>
        <w:t>*    *    *    *</w:t>
      </w:r>
      <w:r>
        <w:rPr>
          <w:rFonts w:ascii="Arial" w:eastAsia="Times New Roman" w:hAnsi="Arial" w:cs="Arial"/>
          <w:color w:val="000000"/>
        </w:rPr>
        <w:t xml:space="preserve">   </w:t>
      </w:r>
      <w:r w:rsidRPr="00CB7968">
        <w:rPr>
          <w:rFonts w:ascii="Arial" w:eastAsia="Times New Roman" w:hAnsi="Arial" w:cs="Arial"/>
          <w:color w:val="000000"/>
        </w:rPr>
        <w:t>*    *    *    *</w:t>
      </w:r>
      <w:r>
        <w:rPr>
          <w:rFonts w:ascii="Arial" w:eastAsia="Times New Roman" w:hAnsi="Arial" w:cs="Arial"/>
          <w:color w:val="000000"/>
        </w:rPr>
        <w:t xml:space="preserve">   </w:t>
      </w:r>
      <w:r w:rsidRPr="00CB7968">
        <w:rPr>
          <w:rFonts w:ascii="Arial" w:eastAsia="Times New Roman" w:hAnsi="Arial" w:cs="Arial"/>
          <w:color w:val="000000"/>
        </w:rPr>
        <w:t>*    *    *    *</w:t>
      </w:r>
      <w:r>
        <w:rPr>
          <w:rFonts w:ascii="Arial" w:eastAsia="Times New Roman" w:hAnsi="Arial" w:cs="Arial"/>
          <w:color w:val="000000"/>
        </w:rPr>
        <w:t xml:space="preserve">   </w:t>
      </w:r>
      <w:r w:rsidRPr="00CB7968">
        <w:rPr>
          <w:rFonts w:ascii="Arial" w:eastAsia="Times New Roman" w:hAnsi="Arial" w:cs="Arial"/>
          <w:color w:val="000000"/>
        </w:rPr>
        <w:t>*    *    *    *</w:t>
      </w:r>
      <w:r>
        <w:rPr>
          <w:rFonts w:ascii="Arial" w:eastAsia="Times New Roman" w:hAnsi="Arial" w:cs="Arial"/>
          <w:color w:val="000000"/>
        </w:rPr>
        <w:t xml:space="preserve">   </w:t>
      </w:r>
      <w:r w:rsidRPr="00CB7968">
        <w:rPr>
          <w:rFonts w:ascii="Arial" w:eastAsia="Times New Roman" w:hAnsi="Arial" w:cs="Arial"/>
          <w:color w:val="000000"/>
        </w:rPr>
        <w:t>*    *    *    *</w:t>
      </w:r>
      <w:r>
        <w:rPr>
          <w:rFonts w:ascii="Arial" w:eastAsia="Times New Roman" w:hAnsi="Arial" w:cs="Arial"/>
          <w:color w:val="000000"/>
        </w:rPr>
        <w:t xml:space="preserve">   </w:t>
      </w:r>
      <w:r w:rsidRPr="00CB7968">
        <w:rPr>
          <w:rFonts w:ascii="Arial" w:eastAsia="Times New Roman" w:hAnsi="Arial" w:cs="Arial"/>
          <w:color w:val="000000"/>
        </w:rPr>
        <w:t>*    *    *    *</w:t>
      </w:r>
      <w:r>
        <w:rPr>
          <w:rFonts w:ascii="Arial" w:eastAsia="Times New Roman" w:hAnsi="Arial" w:cs="Arial"/>
          <w:color w:val="000000"/>
        </w:rPr>
        <w:t xml:space="preserve">   *    *    *</w:t>
      </w:r>
    </w:p>
    <w:p w:rsidR="00CB7968" w:rsidRDefault="00CB7968" w:rsidP="00CE2DE9">
      <w:pPr>
        <w:tabs>
          <w:tab w:val="left" w:pos="-180"/>
        </w:tabs>
        <w:ind w:left="-180" w:right="-180"/>
        <w:jc w:val="both"/>
        <w:rPr>
          <w:rFonts w:ascii="Arial" w:eastAsia="Times New Roman" w:hAnsi="Arial" w:cs="Arial"/>
          <w:color w:val="000000"/>
        </w:rPr>
      </w:pPr>
    </w:p>
    <w:p w:rsidR="00CB7968" w:rsidRDefault="00CB7968" w:rsidP="00CE2DE9">
      <w:pPr>
        <w:tabs>
          <w:tab w:val="left" w:pos="-180"/>
        </w:tabs>
        <w:ind w:left="-180" w:right="-180"/>
        <w:jc w:val="both"/>
        <w:rPr>
          <w:rFonts w:ascii="Arial" w:eastAsia="Times New Roman" w:hAnsi="Arial" w:cs="Arial"/>
          <w:color w:val="000000"/>
        </w:rPr>
      </w:pPr>
    </w:p>
    <w:p w:rsidR="00433522" w:rsidRPr="00CE2DE9" w:rsidRDefault="00433522" w:rsidP="00CE2DE9">
      <w:pPr>
        <w:tabs>
          <w:tab w:val="left" w:pos="-180"/>
        </w:tabs>
        <w:ind w:left="-180" w:right="-180"/>
        <w:jc w:val="both"/>
        <w:rPr>
          <w:rFonts w:ascii="Arial" w:eastAsia="Times New Roman" w:hAnsi="Arial" w:cs="Arial"/>
          <w:color w:val="000000"/>
        </w:rPr>
      </w:pPr>
      <w:r w:rsidRPr="00CE2DE9">
        <w:rPr>
          <w:rFonts w:ascii="Arial" w:eastAsia="Times New Roman" w:hAnsi="Arial" w:cs="Arial"/>
          <w:color w:val="000000"/>
        </w:rPr>
        <w:t>I have received and read the above policy on hand held communication devices and agree to comply with it.</w:t>
      </w:r>
    </w:p>
    <w:p w:rsidR="00433522" w:rsidRPr="00CE2DE9" w:rsidRDefault="00433522" w:rsidP="00CE2DE9">
      <w:pPr>
        <w:tabs>
          <w:tab w:val="left" w:pos="-180"/>
        </w:tabs>
        <w:ind w:left="-180" w:right="-180"/>
        <w:jc w:val="both"/>
        <w:rPr>
          <w:rFonts w:ascii="Arial" w:eastAsia="Times New Roman" w:hAnsi="Arial" w:cs="Arial"/>
          <w:color w:val="000000"/>
        </w:rPr>
      </w:pPr>
      <w:r w:rsidRPr="00CE2DE9">
        <w:rPr>
          <w:rFonts w:ascii="Arial" w:eastAsia="Times New Roman" w:hAnsi="Arial" w:cs="Arial"/>
          <w:color w:val="000000"/>
        </w:rPr>
        <w:t> </w:t>
      </w:r>
    </w:p>
    <w:p w:rsidR="00433522" w:rsidRPr="00CE2DE9" w:rsidRDefault="00433522" w:rsidP="00CE2DE9">
      <w:pPr>
        <w:tabs>
          <w:tab w:val="left" w:pos="-180"/>
        </w:tabs>
        <w:ind w:left="-180" w:right="-180"/>
        <w:jc w:val="both"/>
        <w:rPr>
          <w:rFonts w:ascii="Arial" w:eastAsia="Times New Roman" w:hAnsi="Arial" w:cs="Arial"/>
          <w:color w:val="000000"/>
        </w:rPr>
      </w:pPr>
      <w:r w:rsidRPr="00CE2DE9">
        <w:rPr>
          <w:rFonts w:ascii="Arial" w:eastAsia="Times New Roman" w:hAnsi="Arial" w:cs="Arial"/>
          <w:color w:val="000000"/>
        </w:rPr>
        <w:t>Signed_________________   Dated_______________</w:t>
      </w:r>
    </w:p>
    <w:p w:rsidR="00CB7968" w:rsidRDefault="00CB7968" w:rsidP="00CE2DE9">
      <w:pPr>
        <w:tabs>
          <w:tab w:val="left" w:pos="-180"/>
        </w:tabs>
        <w:ind w:left="-180" w:right="-180"/>
        <w:jc w:val="both"/>
        <w:rPr>
          <w:rFonts w:ascii="Arial" w:eastAsia="Times New Roman" w:hAnsi="Arial" w:cs="Arial"/>
          <w:color w:val="000000"/>
        </w:rPr>
      </w:pPr>
    </w:p>
    <w:p w:rsidR="00CB7968" w:rsidRDefault="00CB7968" w:rsidP="00CE2DE9">
      <w:pPr>
        <w:tabs>
          <w:tab w:val="left" w:pos="-180"/>
        </w:tabs>
        <w:ind w:left="-180" w:right="-180"/>
        <w:jc w:val="both"/>
        <w:rPr>
          <w:rFonts w:ascii="Arial" w:eastAsia="Times New Roman" w:hAnsi="Arial" w:cs="Arial"/>
          <w:color w:val="000000"/>
        </w:rPr>
      </w:pPr>
    </w:p>
    <w:p w:rsidR="00CB7968" w:rsidRDefault="00CB7968" w:rsidP="00CE2DE9">
      <w:pPr>
        <w:tabs>
          <w:tab w:val="left" w:pos="-180"/>
        </w:tabs>
        <w:ind w:left="-180" w:right="-180"/>
        <w:jc w:val="both"/>
        <w:rPr>
          <w:rFonts w:ascii="Arial" w:eastAsia="Times New Roman" w:hAnsi="Arial" w:cs="Arial"/>
          <w:color w:val="000000"/>
        </w:rPr>
      </w:pPr>
    </w:p>
    <w:p w:rsidR="00CE2DE9" w:rsidRPr="00CE2DE9" w:rsidRDefault="00CB7968" w:rsidP="00CB7968">
      <w:pPr>
        <w:tabs>
          <w:tab w:val="left" w:pos="-180"/>
        </w:tabs>
        <w:ind w:left="-180" w:right="-180"/>
        <w:jc w:val="center"/>
      </w:pPr>
      <w:r>
        <w:rPr>
          <w:rFonts w:ascii="Arial" w:eastAsia="Times New Roman" w:hAnsi="Arial" w:cs="Arial"/>
          <w:color w:val="000000"/>
          <w:sz w:val="20"/>
          <w:szCs w:val="20"/>
        </w:rPr>
        <w:t xml:space="preserve">(To be placed in the driver's personnel </w:t>
      </w:r>
      <w:r w:rsidR="00433522" w:rsidRPr="00CB7968">
        <w:rPr>
          <w:rFonts w:ascii="Arial" w:eastAsia="Times New Roman" w:hAnsi="Arial" w:cs="Arial"/>
          <w:color w:val="000000"/>
          <w:sz w:val="20"/>
          <w:szCs w:val="20"/>
        </w:rPr>
        <w:t>file)</w:t>
      </w:r>
    </w:p>
    <w:sectPr w:rsidR="00CE2DE9" w:rsidRPr="00CE2DE9" w:rsidSect="001C4638">
      <w:pgSz w:w="12240" w:h="15840"/>
      <w:pgMar w:top="144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1E36"/>
    <w:multiLevelType w:val="hybridMultilevel"/>
    <w:tmpl w:val="8D78D26E"/>
    <w:lvl w:ilvl="0" w:tplc="E2E642DC">
      <w:start w:val="1"/>
      <w:numFmt w:val="decimal"/>
      <w:lvlText w:val="%1."/>
      <w:lvlJc w:val="left"/>
      <w:pPr>
        <w:ind w:left="39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204C4AA2"/>
    <w:multiLevelType w:val="hybridMultilevel"/>
    <w:tmpl w:val="59880894"/>
    <w:lvl w:ilvl="0" w:tplc="E2E642DC">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230063C"/>
    <w:multiLevelType w:val="hybridMultilevel"/>
    <w:tmpl w:val="DC98342E"/>
    <w:lvl w:ilvl="0" w:tplc="E2E642D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132B2"/>
    <w:multiLevelType w:val="hybridMultilevel"/>
    <w:tmpl w:val="FE78CCCA"/>
    <w:lvl w:ilvl="0" w:tplc="04090011">
      <w:start w:val="1"/>
      <w:numFmt w:val="decimal"/>
      <w:lvlText w:val="%1)"/>
      <w:lvlJc w:val="left"/>
      <w:pPr>
        <w:ind w:left="396" w:hanging="360"/>
      </w:pPr>
      <w:rPr>
        <w:rFonts w:hint="default"/>
      </w:rPr>
    </w:lvl>
    <w:lvl w:ilvl="1" w:tplc="04090001">
      <w:start w:val="1"/>
      <w:numFmt w:val="bullet"/>
      <w:lvlText w:val=""/>
      <w:lvlJc w:val="left"/>
      <w:pPr>
        <w:ind w:left="1296" w:hanging="360"/>
      </w:pPr>
      <w:rPr>
        <w:rFonts w:ascii="Symbol" w:hAnsi="Symbol" w:hint="default"/>
      </w:r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36E22C5C"/>
    <w:multiLevelType w:val="hybridMultilevel"/>
    <w:tmpl w:val="5CB85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8D4AF3"/>
    <w:multiLevelType w:val="hybridMultilevel"/>
    <w:tmpl w:val="CA103C7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61D74D13"/>
    <w:multiLevelType w:val="hybridMultilevel"/>
    <w:tmpl w:val="1418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81F46"/>
    <w:multiLevelType w:val="multilevel"/>
    <w:tmpl w:val="0FDC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0831A6"/>
    <w:multiLevelType w:val="hybridMultilevel"/>
    <w:tmpl w:val="BA74A44A"/>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FE727CE"/>
    <w:multiLevelType w:val="hybridMultilevel"/>
    <w:tmpl w:val="AA2A844A"/>
    <w:lvl w:ilvl="0" w:tplc="04090001">
      <w:start w:val="1"/>
      <w:numFmt w:val="bullet"/>
      <w:lvlText w:val=""/>
      <w:lvlJc w:val="left"/>
      <w:pPr>
        <w:ind w:left="3960" w:hanging="360"/>
      </w:pPr>
      <w:rPr>
        <w:rFonts w:ascii="Symbol" w:hAnsi="Symbol"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7"/>
  </w:num>
  <w:num w:numId="2">
    <w:abstractNumId w:val="4"/>
  </w:num>
  <w:num w:numId="3">
    <w:abstractNumId w:val="9"/>
  </w:num>
  <w:num w:numId="4">
    <w:abstractNumId w:val="5"/>
  </w:num>
  <w:num w:numId="5">
    <w:abstractNumId w:val="8"/>
  </w:num>
  <w:num w:numId="6">
    <w:abstractNumId w:val="1"/>
  </w:num>
  <w:num w:numId="7">
    <w:abstractNumId w:val="2"/>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22"/>
    <w:rsid w:val="00003458"/>
    <w:rsid w:val="0000484D"/>
    <w:rsid w:val="00004999"/>
    <w:rsid w:val="00004A93"/>
    <w:rsid w:val="000060D3"/>
    <w:rsid w:val="00011057"/>
    <w:rsid w:val="0001185A"/>
    <w:rsid w:val="000131CB"/>
    <w:rsid w:val="00015099"/>
    <w:rsid w:val="00015C82"/>
    <w:rsid w:val="00017D6F"/>
    <w:rsid w:val="0002096E"/>
    <w:rsid w:val="000219C0"/>
    <w:rsid w:val="00021AA4"/>
    <w:rsid w:val="000235AF"/>
    <w:rsid w:val="00026886"/>
    <w:rsid w:val="00026904"/>
    <w:rsid w:val="000303BA"/>
    <w:rsid w:val="0003189D"/>
    <w:rsid w:val="000331D7"/>
    <w:rsid w:val="00033981"/>
    <w:rsid w:val="000412EB"/>
    <w:rsid w:val="0005133E"/>
    <w:rsid w:val="00051B91"/>
    <w:rsid w:val="0005433A"/>
    <w:rsid w:val="00054594"/>
    <w:rsid w:val="000546FD"/>
    <w:rsid w:val="00057888"/>
    <w:rsid w:val="00062050"/>
    <w:rsid w:val="000657C1"/>
    <w:rsid w:val="00066B8E"/>
    <w:rsid w:val="0007737B"/>
    <w:rsid w:val="00077D4B"/>
    <w:rsid w:val="000803B4"/>
    <w:rsid w:val="00083109"/>
    <w:rsid w:val="0008428F"/>
    <w:rsid w:val="00085AB8"/>
    <w:rsid w:val="00085EF3"/>
    <w:rsid w:val="000871F4"/>
    <w:rsid w:val="00087756"/>
    <w:rsid w:val="000907D2"/>
    <w:rsid w:val="00091146"/>
    <w:rsid w:val="000956D1"/>
    <w:rsid w:val="000960DE"/>
    <w:rsid w:val="00096862"/>
    <w:rsid w:val="000A05B6"/>
    <w:rsid w:val="000A0DCE"/>
    <w:rsid w:val="000A27D4"/>
    <w:rsid w:val="000A7601"/>
    <w:rsid w:val="000B3A25"/>
    <w:rsid w:val="000C0267"/>
    <w:rsid w:val="000C038C"/>
    <w:rsid w:val="000C099E"/>
    <w:rsid w:val="000C1508"/>
    <w:rsid w:val="000C48A4"/>
    <w:rsid w:val="000C74ED"/>
    <w:rsid w:val="000D7C23"/>
    <w:rsid w:val="000E1468"/>
    <w:rsid w:val="000E383C"/>
    <w:rsid w:val="000F01E0"/>
    <w:rsid w:val="000F2DBF"/>
    <w:rsid w:val="000F5949"/>
    <w:rsid w:val="000F7453"/>
    <w:rsid w:val="00101335"/>
    <w:rsid w:val="00102AC8"/>
    <w:rsid w:val="00102EFA"/>
    <w:rsid w:val="001036FF"/>
    <w:rsid w:val="0010517B"/>
    <w:rsid w:val="00110971"/>
    <w:rsid w:val="00110E47"/>
    <w:rsid w:val="001126F7"/>
    <w:rsid w:val="00114E49"/>
    <w:rsid w:val="001177B3"/>
    <w:rsid w:val="00124AF9"/>
    <w:rsid w:val="001256D9"/>
    <w:rsid w:val="00125A0C"/>
    <w:rsid w:val="00127E82"/>
    <w:rsid w:val="00131017"/>
    <w:rsid w:val="00140777"/>
    <w:rsid w:val="00140C47"/>
    <w:rsid w:val="0014355A"/>
    <w:rsid w:val="00144759"/>
    <w:rsid w:val="00151E68"/>
    <w:rsid w:val="00155896"/>
    <w:rsid w:val="001608EB"/>
    <w:rsid w:val="00161B8E"/>
    <w:rsid w:val="0016390C"/>
    <w:rsid w:val="00165CEE"/>
    <w:rsid w:val="00171948"/>
    <w:rsid w:val="00177DC4"/>
    <w:rsid w:val="001839B7"/>
    <w:rsid w:val="00183A60"/>
    <w:rsid w:val="00184250"/>
    <w:rsid w:val="00185A73"/>
    <w:rsid w:val="001A4E7A"/>
    <w:rsid w:val="001A4FFE"/>
    <w:rsid w:val="001A5B19"/>
    <w:rsid w:val="001B01F4"/>
    <w:rsid w:val="001B03B5"/>
    <w:rsid w:val="001B32B0"/>
    <w:rsid w:val="001B451D"/>
    <w:rsid w:val="001B4732"/>
    <w:rsid w:val="001B5838"/>
    <w:rsid w:val="001C0D3D"/>
    <w:rsid w:val="001C2286"/>
    <w:rsid w:val="001C3913"/>
    <w:rsid w:val="001C4638"/>
    <w:rsid w:val="001D364E"/>
    <w:rsid w:val="001D63BA"/>
    <w:rsid w:val="001D7879"/>
    <w:rsid w:val="001E5E94"/>
    <w:rsid w:val="001E69CD"/>
    <w:rsid w:val="001E69D4"/>
    <w:rsid w:val="001E747F"/>
    <w:rsid w:val="001E7520"/>
    <w:rsid w:val="001F3BA8"/>
    <w:rsid w:val="001F47C6"/>
    <w:rsid w:val="001F55F8"/>
    <w:rsid w:val="00201A54"/>
    <w:rsid w:val="0020323F"/>
    <w:rsid w:val="0020707D"/>
    <w:rsid w:val="00207B1B"/>
    <w:rsid w:val="00207D97"/>
    <w:rsid w:val="00210569"/>
    <w:rsid w:val="002126C9"/>
    <w:rsid w:val="00213809"/>
    <w:rsid w:val="00217B4C"/>
    <w:rsid w:val="0022469C"/>
    <w:rsid w:val="00224DF8"/>
    <w:rsid w:val="0022698F"/>
    <w:rsid w:val="00230047"/>
    <w:rsid w:val="00232EE9"/>
    <w:rsid w:val="00234B33"/>
    <w:rsid w:val="00241306"/>
    <w:rsid w:val="00241F0C"/>
    <w:rsid w:val="00243FD4"/>
    <w:rsid w:val="00245F80"/>
    <w:rsid w:val="00246179"/>
    <w:rsid w:val="0024621E"/>
    <w:rsid w:val="00247FC5"/>
    <w:rsid w:val="002542BE"/>
    <w:rsid w:val="002543ED"/>
    <w:rsid w:val="00254A77"/>
    <w:rsid w:val="00254C38"/>
    <w:rsid w:val="002553E3"/>
    <w:rsid w:val="00257EC3"/>
    <w:rsid w:val="00262212"/>
    <w:rsid w:val="00262E5E"/>
    <w:rsid w:val="002630B6"/>
    <w:rsid w:val="00263CFA"/>
    <w:rsid w:val="00266031"/>
    <w:rsid w:val="0027406C"/>
    <w:rsid w:val="00281C72"/>
    <w:rsid w:val="00283908"/>
    <w:rsid w:val="002852C3"/>
    <w:rsid w:val="00285F68"/>
    <w:rsid w:val="00286103"/>
    <w:rsid w:val="00286D44"/>
    <w:rsid w:val="0029015F"/>
    <w:rsid w:val="00291F45"/>
    <w:rsid w:val="00293743"/>
    <w:rsid w:val="00294E6A"/>
    <w:rsid w:val="00297C66"/>
    <w:rsid w:val="002A2F0E"/>
    <w:rsid w:val="002A48AD"/>
    <w:rsid w:val="002A4CCD"/>
    <w:rsid w:val="002B0A45"/>
    <w:rsid w:val="002B2259"/>
    <w:rsid w:val="002C0205"/>
    <w:rsid w:val="002C272E"/>
    <w:rsid w:val="002C4E5B"/>
    <w:rsid w:val="002C593F"/>
    <w:rsid w:val="002C5AF4"/>
    <w:rsid w:val="002C6D2F"/>
    <w:rsid w:val="002D00AD"/>
    <w:rsid w:val="002D14A3"/>
    <w:rsid w:val="002D2FF3"/>
    <w:rsid w:val="002D4024"/>
    <w:rsid w:val="002E1605"/>
    <w:rsid w:val="002E1851"/>
    <w:rsid w:val="002E1AD8"/>
    <w:rsid w:val="002E1E85"/>
    <w:rsid w:val="002E3C2D"/>
    <w:rsid w:val="002E5815"/>
    <w:rsid w:val="002E744F"/>
    <w:rsid w:val="002F1191"/>
    <w:rsid w:val="002F293D"/>
    <w:rsid w:val="002F2D37"/>
    <w:rsid w:val="002F4D41"/>
    <w:rsid w:val="002F62BE"/>
    <w:rsid w:val="00301BC2"/>
    <w:rsid w:val="003052CB"/>
    <w:rsid w:val="0031699B"/>
    <w:rsid w:val="00317E0F"/>
    <w:rsid w:val="00320AB3"/>
    <w:rsid w:val="003214C6"/>
    <w:rsid w:val="003261DD"/>
    <w:rsid w:val="0032634E"/>
    <w:rsid w:val="00327C57"/>
    <w:rsid w:val="003322F1"/>
    <w:rsid w:val="00334EF6"/>
    <w:rsid w:val="00346A19"/>
    <w:rsid w:val="00351008"/>
    <w:rsid w:val="00352173"/>
    <w:rsid w:val="00352D95"/>
    <w:rsid w:val="003530E5"/>
    <w:rsid w:val="00355B96"/>
    <w:rsid w:val="00355E61"/>
    <w:rsid w:val="003600A6"/>
    <w:rsid w:val="003602DC"/>
    <w:rsid w:val="003634D2"/>
    <w:rsid w:val="003649D6"/>
    <w:rsid w:val="00365840"/>
    <w:rsid w:val="00365C69"/>
    <w:rsid w:val="003675E6"/>
    <w:rsid w:val="00377721"/>
    <w:rsid w:val="00381914"/>
    <w:rsid w:val="00392890"/>
    <w:rsid w:val="003946BF"/>
    <w:rsid w:val="003951D2"/>
    <w:rsid w:val="003973B2"/>
    <w:rsid w:val="003A0DD0"/>
    <w:rsid w:val="003A3637"/>
    <w:rsid w:val="003A7335"/>
    <w:rsid w:val="003A7457"/>
    <w:rsid w:val="003B0044"/>
    <w:rsid w:val="003B4A80"/>
    <w:rsid w:val="003C38D1"/>
    <w:rsid w:val="003C3CD1"/>
    <w:rsid w:val="003C4F67"/>
    <w:rsid w:val="003D02CE"/>
    <w:rsid w:val="003D085B"/>
    <w:rsid w:val="003D3951"/>
    <w:rsid w:val="003D603D"/>
    <w:rsid w:val="003D6E32"/>
    <w:rsid w:val="003D78B8"/>
    <w:rsid w:val="003E001F"/>
    <w:rsid w:val="003E2659"/>
    <w:rsid w:val="003E3C4B"/>
    <w:rsid w:val="003F3F3A"/>
    <w:rsid w:val="003F4171"/>
    <w:rsid w:val="003F6E75"/>
    <w:rsid w:val="003F7B6C"/>
    <w:rsid w:val="00405268"/>
    <w:rsid w:val="00405288"/>
    <w:rsid w:val="0040706B"/>
    <w:rsid w:val="00415096"/>
    <w:rsid w:val="00420A1C"/>
    <w:rsid w:val="00420BFD"/>
    <w:rsid w:val="0042711D"/>
    <w:rsid w:val="004324C2"/>
    <w:rsid w:val="00433522"/>
    <w:rsid w:val="004401F9"/>
    <w:rsid w:val="004402A5"/>
    <w:rsid w:val="00441C7B"/>
    <w:rsid w:val="0044524D"/>
    <w:rsid w:val="00446DC4"/>
    <w:rsid w:val="00453D3B"/>
    <w:rsid w:val="00453FF8"/>
    <w:rsid w:val="00454E03"/>
    <w:rsid w:val="00456047"/>
    <w:rsid w:val="00464393"/>
    <w:rsid w:val="00480192"/>
    <w:rsid w:val="00482C42"/>
    <w:rsid w:val="0048462A"/>
    <w:rsid w:val="004850C8"/>
    <w:rsid w:val="0048518C"/>
    <w:rsid w:val="00485C91"/>
    <w:rsid w:val="00486A1F"/>
    <w:rsid w:val="0049161B"/>
    <w:rsid w:val="00492E48"/>
    <w:rsid w:val="00494BC0"/>
    <w:rsid w:val="004976E9"/>
    <w:rsid w:val="004A106C"/>
    <w:rsid w:val="004A1C40"/>
    <w:rsid w:val="004A67F2"/>
    <w:rsid w:val="004A6AAE"/>
    <w:rsid w:val="004B7541"/>
    <w:rsid w:val="004C0B33"/>
    <w:rsid w:val="004C1B00"/>
    <w:rsid w:val="004C1B4F"/>
    <w:rsid w:val="004C25DF"/>
    <w:rsid w:val="004C5464"/>
    <w:rsid w:val="004D0543"/>
    <w:rsid w:val="004D3A4E"/>
    <w:rsid w:val="004D3C6B"/>
    <w:rsid w:val="004D53CE"/>
    <w:rsid w:val="004E07E2"/>
    <w:rsid w:val="004E361E"/>
    <w:rsid w:val="004E4771"/>
    <w:rsid w:val="004E54F7"/>
    <w:rsid w:val="004E69F0"/>
    <w:rsid w:val="004E6B82"/>
    <w:rsid w:val="004E7360"/>
    <w:rsid w:val="004F11B9"/>
    <w:rsid w:val="004F28F5"/>
    <w:rsid w:val="004F3B57"/>
    <w:rsid w:val="004F568C"/>
    <w:rsid w:val="004F5B4A"/>
    <w:rsid w:val="00512FA6"/>
    <w:rsid w:val="005139EE"/>
    <w:rsid w:val="005176FF"/>
    <w:rsid w:val="005222EA"/>
    <w:rsid w:val="0052235B"/>
    <w:rsid w:val="0052495D"/>
    <w:rsid w:val="005262D6"/>
    <w:rsid w:val="00526404"/>
    <w:rsid w:val="00526707"/>
    <w:rsid w:val="00527D6F"/>
    <w:rsid w:val="00537F8E"/>
    <w:rsid w:val="005431A1"/>
    <w:rsid w:val="00543987"/>
    <w:rsid w:val="005530BA"/>
    <w:rsid w:val="00553379"/>
    <w:rsid w:val="0055562F"/>
    <w:rsid w:val="00557395"/>
    <w:rsid w:val="00557508"/>
    <w:rsid w:val="00560573"/>
    <w:rsid w:val="00562D15"/>
    <w:rsid w:val="0056388A"/>
    <w:rsid w:val="00570F94"/>
    <w:rsid w:val="00573CE8"/>
    <w:rsid w:val="00583D75"/>
    <w:rsid w:val="00586947"/>
    <w:rsid w:val="00592C03"/>
    <w:rsid w:val="00596547"/>
    <w:rsid w:val="00596711"/>
    <w:rsid w:val="005A0374"/>
    <w:rsid w:val="005A2505"/>
    <w:rsid w:val="005A3951"/>
    <w:rsid w:val="005B14B6"/>
    <w:rsid w:val="005B2569"/>
    <w:rsid w:val="005B5928"/>
    <w:rsid w:val="005C15CD"/>
    <w:rsid w:val="005C25F9"/>
    <w:rsid w:val="005C32CA"/>
    <w:rsid w:val="005D1F1F"/>
    <w:rsid w:val="005E22C2"/>
    <w:rsid w:val="005E3125"/>
    <w:rsid w:val="00602FC4"/>
    <w:rsid w:val="00603E4F"/>
    <w:rsid w:val="00607B58"/>
    <w:rsid w:val="00607DF9"/>
    <w:rsid w:val="006104DC"/>
    <w:rsid w:val="006201D5"/>
    <w:rsid w:val="00622052"/>
    <w:rsid w:val="0062342B"/>
    <w:rsid w:val="00624E5F"/>
    <w:rsid w:val="0063312D"/>
    <w:rsid w:val="006333E9"/>
    <w:rsid w:val="006360F2"/>
    <w:rsid w:val="00637205"/>
    <w:rsid w:val="006401D3"/>
    <w:rsid w:val="00640613"/>
    <w:rsid w:val="00640E44"/>
    <w:rsid w:val="006427B2"/>
    <w:rsid w:val="00644585"/>
    <w:rsid w:val="006523D0"/>
    <w:rsid w:val="006532F0"/>
    <w:rsid w:val="00654D4A"/>
    <w:rsid w:val="0065692B"/>
    <w:rsid w:val="00661E73"/>
    <w:rsid w:val="0066341E"/>
    <w:rsid w:val="006661CD"/>
    <w:rsid w:val="00667A9F"/>
    <w:rsid w:val="00684674"/>
    <w:rsid w:val="00684C8D"/>
    <w:rsid w:val="00684CA1"/>
    <w:rsid w:val="00686379"/>
    <w:rsid w:val="006863CC"/>
    <w:rsid w:val="00687852"/>
    <w:rsid w:val="00691700"/>
    <w:rsid w:val="00692DCB"/>
    <w:rsid w:val="006947E8"/>
    <w:rsid w:val="00695B66"/>
    <w:rsid w:val="0069650A"/>
    <w:rsid w:val="006A379E"/>
    <w:rsid w:val="006A409E"/>
    <w:rsid w:val="006A57E9"/>
    <w:rsid w:val="006A6627"/>
    <w:rsid w:val="006B0630"/>
    <w:rsid w:val="006B1619"/>
    <w:rsid w:val="006B7B59"/>
    <w:rsid w:val="006C097A"/>
    <w:rsid w:val="006C0E95"/>
    <w:rsid w:val="006C5DC3"/>
    <w:rsid w:val="006C721F"/>
    <w:rsid w:val="006C7340"/>
    <w:rsid w:val="006C74F1"/>
    <w:rsid w:val="006D4F4E"/>
    <w:rsid w:val="006D64C9"/>
    <w:rsid w:val="006D76EC"/>
    <w:rsid w:val="006D7A80"/>
    <w:rsid w:val="006E112F"/>
    <w:rsid w:val="006E36A9"/>
    <w:rsid w:val="006E535E"/>
    <w:rsid w:val="006F0569"/>
    <w:rsid w:val="006F3F25"/>
    <w:rsid w:val="006F4ECA"/>
    <w:rsid w:val="006F52E4"/>
    <w:rsid w:val="006F6B99"/>
    <w:rsid w:val="006F709E"/>
    <w:rsid w:val="007064E9"/>
    <w:rsid w:val="00706C6B"/>
    <w:rsid w:val="00707F57"/>
    <w:rsid w:val="00710382"/>
    <w:rsid w:val="00712719"/>
    <w:rsid w:val="007142E4"/>
    <w:rsid w:val="007160E5"/>
    <w:rsid w:val="00716FB7"/>
    <w:rsid w:val="00717BCF"/>
    <w:rsid w:val="00720032"/>
    <w:rsid w:val="00724069"/>
    <w:rsid w:val="007243C7"/>
    <w:rsid w:val="00724894"/>
    <w:rsid w:val="00727098"/>
    <w:rsid w:val="00733C2E"/>
    <w:rsid w:val="00735D06"/>
    <w:rsid w:val="00735DE0"/>
    <w:rsid w:val="00747AD1"/>
    <w:rsid w:val="0075389A"/>
    <w:rsid w:val="00753B91"/>
    <w:rsid w:val="00753FD7"/>
    <w:rsid w:val="00761224"/>
    <w:rsid w:val="00767A5E"/>
    <w:rsid w:val="00770784"/>
    <w:rsid w:val="007717C2"/>
    <w:rsid w:val="00775258"/>
    <w:rsid w:val="0077566B"/>
    <w:rsid w:val="00777E38"/>
    <w:rsid w:val="0078388F"/>
    <w:rsid w:val="007869A1"/>
    <w:rsid w:val="00790107"/>
    <w:rsid w:val="00791096"/>
    <w:rsid w:val="0079247B"/>
    <w:rsid w:val="00792B91"/>
    <w:rsid w:val="00797E31"/>
    <w:rsid w:val="007A0F7B"/>
    <w:rsid w:val="007A27DC"/>
    <w:rsid w:val="007A2915"/>
    <w:rsid w:val="007A33D4"/>
    <w:rsid w:val="007A606D"/>
    <w:rsid w:val="007A7A9F"/>
    <w:rsid w:val="007B02EB"/>
    <w:rsid w:val="007B14EC"/>
    <w:rsid w:val="007B3D03"/>
    <w:rsid w:val="007B4332"/>
    <w:rsid w:val="007B6C52"/>
    <w:rsid w:val="007B7677"/>
    <w:rsid w:val="007C1D40"/>
    <w:rsid w:val="007C4078"/>
    <w:rsid w:val="007C7AEB"/>
    <w:rsid w:val="007D0DF1"/>
    <w:rsid w:val="007D3F91"/>
    <w:rsid w:val="007D5CE7"/>
    <w:rsid w:val="007D7353"/>
    <w:rsid w:val="007E158C"/>
    <w:rsid w:val="007E37FD"/>
    <w:rsid w:val="007E6A9D"/>
    <w:rsid w:val="007F073A"/>
    <w:rsid w:val="007F30F8"/>
    <w:rsid w:val="007F36C3"/>
    <w:rsid w:val="007F3FB6"/>
    <w:rsid w:val="007F729A"/>
    <w:rsid w:val="008012E3"/>
    <w:rsid w:val="008018D9"/>
    <w:rsid w:val="00801DAC"/>
    <w:rsid w:val="00802B1E"/>
    <w:rsid w:val="008040F1"/>
    <w:rsid w:val="00806220"/>
    <w:rsid w:val="0081550D"/>
    <w:rsid w:val="00815CCC"/>
    <w:rsid w:val="00817022"/>
    <w:rsid w:val="00820035"/>
    <w:rsid w:val="00822674"/>
    <w:rsid w:val="008235D9"/>
    <w:rsid w:val="00824EBC"/>
    <w:rsid w:val="0082753F"/>
    <w:rsid w:val="0083529A"/>
    <w:rsid w:val="008416D4"/>
    <w:rsid w:val="0084318C"/>
    <w:rsid w:val="008455A6"/>
    <w:rsid w:val="00846644"/>
    <w:rsid w:val="0084678C"/>
    <w:rsid w:val="008475C8"/>
    <w:rsid w:val="008479C9"/>
    <w:rsid w:val="00847E1E"/>
    <w:rsid w:val="00850E0E"/>
    <w:rsid w:val="00852924"/>
    <w:rsid w:val="008531C1"/>
    <w:rsid w:val="0085398E"/>
    <w:rsid w:val="00854845"/>
    <w:rsid w:val="008570EA"/>
    <w:rsid w:val="0085737D"/>
    <w:rsid w:val="00861329"/>
    <w:rsid w:val="00865EA7"/>
    <w:rsid w:val="00873146"/>
    <w:rsid w:val="00873BFF"/>
    <w:rsid w:val="0088065D"/>
    <w:rsid w:val="00881632"/>
    <w:rsid w:val="0088275F"/>
    <w:rsid w:val="00891A7D"/>
    <w:rsid w:val="00891BFC"/>
    <w:rsid w:val="00894225"/>
    <w:rsid w:val="00897674"/>
    <w:rsid w:val="00897C03"/>
    <w:rsid w:val="008A316D"/>
    <w:rsid w:val="008A4385"/>
    <w:rsid w:val="008A56CE"/>
    <w:rsid w:val="008A5B2B"/>
    <w:rsid w:val="008A6998"/>
    <w:rsid w:val="008B0CCB"/>
    <w:rsid w:val="008B1135"/>
    <w:rsid w:val="008B49FA"/>
    <w:rsid w:val="008B6159"/>
    <w:rsid w:val="008B6376"/>
    <w:rsid w:val="008B7D7D"/>
    <w:rsid w:val="008C089D"/>
    <w:rsid w:val="008C17C9"/>
    <w:rsid w:val="008C252C"/>
    <w:rsid w:val="008D0D7A"/>
    <w:rsid w:val="008D221C"/>
    <w:rsid w:val="008D520A"/>
    <w:rsid w:val="008D6AA3"/>
    <w:rsid w:val="008D6F12"/>
    <w:rsid w:val="008E1B3E"/>
    <w:rsid w:val="008E3A61"/>
    <w:rsid w:val="008E43F2"/>
    <w:rsid w:val="008E7774"/>
    <w:rsid w:val="008F21F2"/>
    <w:rsid w:val="008F2582"/>
    <w:rsid w:val="008F26B8"/>
    <w:rsid w:val="008F448C"/>
    <w:rsid w:val="008F5AF2"/>
    <w:rsid w:val="008F6ADE"/>
    <w:rsid w:val="008F747C"/>
    <w:rsid w:val="00902881"/>
    <w:rsid w:val="00903421"/>
    <w:rsid w:val="00905134"/>
    <w:rsid w:val="00910864"/>
    <w:rsid w:val="00911184"/>
    <w:rsid w:val="00912196"/>
    <w:rsid w:val="00912A3E"/>
    <w:rsid w:val="009169D4"/>
    <w:rsid w:val="00917AA2"/>
    <w:rsid w:val="00917FF3"/>
    <w:rsid w:val="00920471"/>
    <w:rsid w:val="00924AA1"/>
    <w:rsid w:val="00926775"/>
    <w:rsid w:val="009339F6"/>
    <w:rsid w:val="00935BFD"/>
    <w:rsid w:val="00935ED4"/>
    <w:rsid w:val="00937479"/>
    <w:rsid w:val="00940DA1"/>
    <w:rsid w:val="009413F1"/>
    <w:rsid w:val="00946692"/>
    <w:rsid w:val="009506F9"/>
    <w:rsid w:val="00963DBE"/>
    <w:rsid w:val="0096419C"/>
    <w:rsid w:val="009643D6"/>
    <w:rsid w:val="009671AB"/>
    <w:rsid w:val="0097237F"/>
    <w:rsid w:val="009725C9"/>
    <w:rsid w:val="00977234"/>
    <w:rsid w:val="00982D18"/>
    <w:rsid w:val="00983241"/>
    <w:rsid w:val="00986C1B"/>
    <w:rsid w:val="009935CE"/>
    <w:rsid w:val="00994E8F"/>
    <w:rsid w:val="00997BE5"/>
    <w:rsid w:val="009A1A6E"/>
    <w:rsid w:val="009A30F2"/>
    <w:rsid w:val="009A3986"/>
    <w:rsid w:val="009A49BA"/>
    <w:rsid w:val="009A69C4"/>
    <w:rsid w:val="009B2FBB"/>
    <w:rsid w:val="009B48B6"/>
    <w:rsid w:val="009B4BF0"/>
    <w:rsid w:val="009B51DC"/>
    <w:rsid w:val="009B535A"/>
    <w:rsid w:val="009B78F1"/>
    <w:rsid w:val="009C125D"/>
    <w:rsid w:val="009C3846"/>
    <w:rsid w:val="009D20CC"/>
    <w:rsid w:val="009D222B"/>
    <w:rsid w:val="009D7289"/>
    <w:rsid w:val="009E2379"/>
    <w:rsid w:val="009E4E79"/>
    <w:rsid w:val="009E6101"/>
    <w:rsid w:val="009F319B"/>
    <w:rsid w:val="00A0322E"/>
    <w:rsid w:val="00A127CE"/>
    <w:rsid w:val="00A12C85"/>
    <w:rsid w:val="00A24300"/>
    <w:rsid w:val="00A24FC4"/>
    <w:rsid w:val="00A25B2D"/>
    <w:rsid w:val="00A26EBD"/>
    <w:rsid w:val="00A27C87"/>
    <w:rsid w:val="00A27CE5"/>
    <w:rsid w:val="00A304E2"/>
    <w:rsid w:val="00A30C0F"/>
    <w:rsid w:val="00A30E22"/>
    <w:rsid w:val="00A32496"/>
    <w:rsid w:val="00A51B7D"/>
    <w:rsid w:val="00A52D68"/>
    <w:rsid w:val="00A555B4"/>
    <w:rsid w:val="00A56F06"/>
    <w:rsid w:val="00A62E83"/>
    <w:rsid w:val="00A64197"/>
    <w:rsid w:val="00A64AF4"/>
    <w:rsid w:val="00A71E4D"/>
    <w:rsid w:val="00A72D80"/>
    <w:rsid w:val="00A73342"/>
    <w:rsid w:val="00A846D2"/>
    <w:rsid w:val="00A863AC"/>
    <w:rsid w:val="00A9151C"/>
    <w:rsid w:val="00A941BB"/>
    <w:rsid w:val="00A951CC"/>
    <w:rsid w:val="00A96F9D"/>
    <w:rsid w:val="00AA08DA"/>
    <w:rsid w:val="00AA174B"/>
    <w:rsid w:val="00AA4E1A"/>
    <w:rsid w:val="00AB0A68"/>
    <w:rsid w:val="00AB305D"/>
    <w:rsid w:val="00AB3170"/>
    <w:rsid w:val="00AB362B"/>
    <w:rsid w:val="00AB6651"/>
    <w:rsid w:val="00AB674C"/>
    <w:rsid w:val="00AB6E6E"/>
    <w:rsid w:val="00AC0444"/>
    <w:rsid w:val="00AC0538"/>
    <w:rsid w:val="00AC5116"/>
    <w:rsid w:val="00AD7619"/>
    <w:rsid w:val="00AE0872"/>
    <w:rsid w:val="00AE2DCA"/>
    <w:rsid w:val="00AE4C86"/>
    <w:rsid w:val="00AE4DA1"/>
    <w:rsid w:val="00B00DF8"/>
    <w:rsid w:val="00B037FB"/>
    <w:rsid w:val="00B06300"/>
    <w:rsid w:val="00B1126F"/>
    <w:rsid w:val="00B132EE"/>
    <w:rsid w:val="00B14294"/>
    <w:rsid w:val="00B1553D"/>
    <w:rsid w:val="00B16D93"/>
    <w:rsid w:val="00B220AF"/>
    <w:rsid w:val="00B22357"/>
    <w:rsid w:val="00B22BBA"/>
    <w:rsid w:val="00B22D48"/>
    <w:rsid w:val="00B25CD4"/>
    <w:rsid w:val="00B277C4"/>
    <w:rsid w:val="00B27CFC"/>
    <w:rsid w:val="00B317F1"/>
    <w:rsid w:val="00B35EC0"/>
    <w:rsid w:val="00B400BB"/>
    <w:rsid w:val="00B415D1"/>
    <w:rsid w:val="00B51EE4"/>
    <w:rsid w:val="00B5374F"/>
    <w:rsid w:val="00B57DC4"/>
    <w:rsid w:val="00B61D0F"/>
    <w:rsid w:val="00B65B44"/>
    <w:rsid w:val="00B70354"/>
    <w:rsid w:val="00B71815"/>
    <w:rsid w:val="00B73683"/>
    <w:rsid w:val="00B753CA"/>
    <w:rsid w:val="00B76124"/>
    <w:rsid w:val="00B76FF0"/>
    <w:rsid w:val="00B774BE"/>
    <w:rsid w:val="00B80E80"/>
    <w:rsid w:val="00B81D54"/>
    <w:rsid w:val="00B82B9A"/>
    <w:rsid w:val="00B844C5"/>
    <w:rsid w:val="00B876A0"/>
    <w:rsid w:val="00B93827"/>
    <w:rsid w:val="00B9422E"/>
    <w:rsid w:val="00B9663A"/>
    <w:rsid w:val="00B97C92"/>
    <w:rsid w:val="00BB2EA3"/>
    <w:rsid w:val="00BB67A2"/>
    <w:rsid w:val="00BC0649"/>
    <w:rsid w:val="00BC4176"/>
    <w:rsid w:val="00BC470D"/>
    <w:rsid w:val="00BD3E75"/>
    <w:rsid w:val="00BD425B"/>
    <w:rsid w:val="00BE0EB0"/>
    <w:rsid w:val="00BE28C0"/>
    <w:rsid w:val="00BE6505"/>
    <w:rsid w:val="00BE74BE"/>
    <w:rsid w:val="00BF01D3"/>
    <w:rsid w:val="00BF240C"/>
    <w:rsid w:val="00BF26FF"/>
    <w:rsid w:val="00BF5C35"/>
    <w:rsid w:val="00C02A78"/>
    <w:rsid w:val="00C0304B"/>
    <w:rsid w:val="00C154B0"/>
    <w:rsid w:val="00C222C1"/>
    <w:rsid w:val="00C23981"/>
    <w:rsid w:val="00C239CE"/>
    <w:rsid w:val="00C306A9"/>
    <w:rsid w:val="00C36C20"/>
    <w:rsid w:val="00C435DE"/>
    <w:rsid w:val="00C43C15"/>
    <w:rsid w:val="00C4558A"/>
    <w:rsid w:val="00C524A7"/>
    <w:rsid w:val="00C53D5F"/>
    <w:rsid w:val="00C5558A"/>
    <w:rsid w:val="00C55C1B"/>
    <w:rsid w:val="00C60024"/>
    <w:rsid w:val="00C63226"/>
    <w:rsid w:val="00C643D8"/>
    <w:rsid w:val="00C64630"/>
    <w:rsid w:val="00C65C6D"/>
    <w:rsid w:val="00C672E8"/>
    <w:rsid w:val="00C74E92"/>
    <w:rsid w:val="00C7522A"/>
    <w:rsid w:val="00C765F9"/>
    <w:rsid w:val="00C77B47"/>
    <w:rsid w:val="00C82522"/>
    <w:rsid w:val="00C830BB"/>
    <w:rsid w:val="00C8582B"/>
    <w:rsid w:val="00C86B0D"/>
    <w:rsid w:val="00C879B5"/>
    <w:rsid w:val="00C87D52"/>
    <w:rsid w:val="00C91DF4"/>
    <w:rsid w:val="00C9329B"/>
    <w:rsid w:val="00C959DB"/>
    <w:rsid w:val="00CA05AA"/>
    <w:rsid w:val="00CA54B4"/>
    <w:rsid w:val="00CA7118"/>
    <w:rsid w:val="00CB0428"/>
    <w:rsid w:val="00CB287E"/>
    <w:rsid w:val="00CB39CF"/>
    <w:rsid w:val="00CB49E5"/>
    <w:rsid w:val="00CB5424"/>
    <w:rsid w:val="00CB7268"/>
    <w:rsid w:val="00CB7968"/>
    <w:rsid w:val="00CC0108"/>
    <w:rsid w:val="00CD3669"/>
    <w:rsid w:val="00CD3DD0"/>
    <w:rsid w:val="00CD45D1"/>
    <w:rsid w:val="00CD4F81"/>
    <w:rsid w:val="00CD5E5C"/>
    <w:rsid w:val="00CE2DE9"/>
    <w:rsid w:val="00CE58DE"/>
    <w:rsid w:val="00CE5AC8"/>
    <w:rsid w:val="00CF1484"/>
    <w:rsid w:val="00CF5066"/>
    <w:rsid w:val="00CF55BF"/>
    <w:rsid w:val="00D040C8"/>
    <w:rsid w:val="00D04CB6"/>
    <w:rsid w:val="00D05488"/>
    <w:rsid w:val="00D07578"/>
    <w:rsid w:val="00D111F7"/>
    <w:rsid w:val="00D11E60"/>
    <w:rsid w:val="00D12825"/>
    <w:rsid w:val="00D172C5"/>
    <w:rsid w:val="00D22A1B"/>
    <w:rsid w:val="00D22E51"/>
    <w:rsid w:val="00D25ED8"/>
    <w:rsid w:val="00D25FBF"/>
    <w:rsid w:val="00D26CF5"/>
    <w:rsid w:val="00D350E1"/>
    <w:rsid w:val="00D37548"/>
    <w:rsid w:val="00D37A34"/>
    <w:rsid w:val="00D37F3A"/>
    <w:rsid w:val="00D401D3"/>
    <w:rsid w:val="00D4227C"/>
    <w:rsid w:val="00D44FAA"/>
    <w:rsid w:val="00D47C70"/>
    <w:rsid w:val="00D50166"/>
    <w:rsid w:val="00D51727"/>
    <w:rsid w:val="00D5624B"/>
    <w:rsid w:val="00D579FB"/>
    <w:rsid w:val="00D62782"/>
    <w:rsid w:val="00D62CBC"/>
    <w:rsid w:val="00D6403B"/>
    <w:rsid w:val="00D64653"/>
    <w:rsid w:val="00D652FB"/>
    <w:rsid w:val="00D658AE"/>
    <w:rsid w:val="00D67FDE"/>
    <w:rsid w:val="00D73853"/>
    <w:rsid w:val="00D754EF"/>
    <w:rsid w:val="00D761E8"/>
    <w:rsid w:val="00D8223B"/>
    <w:rsid w:val="00D837A4"/>
    <w:rsid w:val="00D857F0"/>
    <w:rsid w:val="00D87EC6"/>
    <w:rsid w:val="00D91694"/>
    <w:rsid w:val="00D924CA"/>
    <w:rsid w:val="00D9270C"/>
    <w:rsid w:val="00D941EE"/>
    <w:rsid w:val="00D9509F"/>
    <w:rsid w:val="00D956E8"/>
    <w:rsid w:val="00D963F1"/>
    <w:rsid w:val="00DA43E4"/>
    <w:rsid w:val="00DA4ACB"/>
    <w:rsid w:val="00DB0E2A"/>
    <w:rsid w:val="00DB2A99"/>
    <w:rsid w:val="00DB4D9E"/>
    <w:rsid w:val="00DB4FE0"/>
    <w:rsid w:val="00DB5A9F"/>
    <w:rsid w:val="00DB6519"/>
    <w:rsid w:val="00DC078E"/>
    <w:rsid w:val="00DC0938"/>
    <w:rsid w:val="00DC0D9E"/>
    <w:rsid w:val="00DC4973"/>
    <w:rsid w:val="00DC60A2"/>
    <w:rsid w:val="00DD0B1F"/>
    <w:rsid w:val="00DD28CD"/>
    <w:rsid w:val="00DD375A"/>
    <w:rsid w:val="00DD72D0"/>
    <w:rsid w:val="00DE0C08"/>
    <w:rsid w:val="00DE19CB"/>
    <w:rsid w:val="00DE4000"/>
    <w:rsid w:val="00DE792E"/>
    <w:rsid w:val="00DF013D"/>
    <w:rsid w:val="00DF0394"/>
    <w:rsid w:val="00DF4585"/>
    <w:rsid w:val="00DF53D9"/>
    <w:rsid w:val="00DF6BF0"/>
    <w:rsid w:val="00DF6E9C"/>
    <w:rsid w:val="00DF70F0"/>
    <w:rsid w:val="00E028DA"/>
    <w:rsid w:val="00E10913"/>
    <w:rsid w:val="00E1143B"/>
    <w:rsid w:val="00E12422"/>
    <w:rsid w:val="00E16BF3"/>
    <w:rsid w:val="00E17695"/>
    <w:rsid w:val="00E20E40"/>
    <w:rsid w:val="00E21344"/>
    <w:rsid w:val="00E259D2"/>
    <w:rsid w:val="00E25E11"/>
    <w:rsid w:val="00E25E7A"/>
    <w:rsid w:val="00E2637C"/>
    <w:rsid w:val="00E26563"/>
    <w:rsid w:val="00E269CA"/>
    <w:rsid w:val="00E26BBB"/>
    <w:rsid w:val="00E3033E"/>
    <w:rsid w:val="00E33C49"/>
    <w:rsid w:val="00E3460D"/>
    <w:rsid w:val="00E34A92"/>
    <w:rsid w:val="00E37E3B"/>
    <w:rsid w:val="00E37EB9"/>
    <w:rsid w:val="00E40F95"/>
    <w:rsid w:val="00E43761"/>
    <w:rsid w:val="00E50F6A"/>
    <w:rsid w:val="00E52623"/>
    <w:rsid w:val="00E615AB"/>
    <w:rsid w:val="00E65CC9"/>
    <w:rsid w:val="00E672BF"/>
    <w:rsid w:val="00E6780C"/>
    <w:rsid w:val="00E72763"/>
    <w:rsid w:val="00E734D3"/>
    <w:rsid w:val="00E74343"/>
    <w:rsid w:val="00E7673B"/>
    <w:rsid w:val="00E77277"/>
    <w:rsid w:val="00E828AC"/>
    <w:rsid w:val="00E85680"/>
    <w:rsid w:val="00E8661F"/>
    <w:rsid w:val="00E910BB"/>
    <w:rsid w:val="00E95403"/>
    <w:rsid w:val="00E96309"/>
    <w:rsid w:val="00EA5792"/>
    <w:rsid w:val="00EA6034"/>
    <w:rsid w:val="00EB0241"/>
    <w:rsid w:val="00EB0D9E"/>
    <w:rsid w:val="00EB1064"/>
    <w:rsid w:val="00EB51F4"/>
    <w:rsid w:val="00EB5899"/>
    <w:rsid w:val="00EC2199"/>
    <w:rsid w:val="00EC5188"/>
    <w:rsid w:val="00EC7177"/>
    <w:rsid w:val="00ED14AE"/>
    <w:rsid w:val="00ED597F"/>
    <w:rsid w:val="00ED6ED6"/>
    <w:rsid w:val="00EE0CDC"/>
    <w:rsid w:val="00EE4121"/>
    <w:rsid w:val="00EE5E93"/>
    <w:rsid w:val="00EE67B5"/>
    <w:rsid w:val="00EF35AA"/>
    <w:rsid w:val="00EF572B"/>
    <w:rsid w:val="00F00FBD"/>
    <w:rsid w:val="00F0100A"/>
    <w:rsid w:val="00F056E1"/>
    <w:rsid w:val="00F05E3E"/>
    <w:rsid w:val="00F10866"/>
    <w:rsid w:val="00F10F9A"/>
    <w:rsid w:val="00F118D3"/>
    <w:rsid w:val="00F13D6F"/>
    <w:rsid w:val="00F13E33"/>
    <w:rsid w:val="00F15A8A"/>
    <w:rsid w:val="00F15E92"/>
    <w:rsid w:val="00F170A7"/>
    <w:rsid w:val="00F21D25"/>
    <w:rsid w:val="00F23563"/>
    <w:rsid w:val="00F24783"/>
    <w:rsid w:val="00F24D60"/>
    <w:rsid w:val="00F250AA"/>
    <w:rsid w:val="00F250D1"/>
    <w:rsid w:val="00F313E9"/>
    <w:rsid w:val="00F32AAD"/>
    <w:rsid w:val="00F333F9"/>
    <w:rsid w:val="00F3456A"/>
    <w:rsid w:val="00F36136"/>
    <w:rsid w:val="00F422A3"/>
    <w:rsid w:val="00F42D41"/>
    <w:rsid w:val="00F43C45"/>
    <w:rsid w:val="00F43DA3"/>
    <w:rsid w:val="00F464C8"/>
    <w:rsid w:val="00F51038"/>
    <w:rsid w:val="00F55255"/>
    <w:rsid w:val="00F579CC"/>
    <w:rsid w:val="00F60A6E"/>
    <w:rsid w:val="00F616CC"/>
    <w:rsid w:val="00F621B4"/>
    <w:rsid w:val="00F65D11"/>
    <w:rsid w:val="00F67A55"/>
    <w:rsid w:val="00F76D15"/>
    <w:rsid w:val="00F77CC0"/>
    <w:rsid w:val="00F814BD"/>
    <w:rsid w:val="00F844A8"/>
    <w:rsid w:val="00F85B59"/>
    <w:rsid w:val="00F85FCE"/>
    <w:rsid w:val="00F903B9"/>
    <w:rsid w:val="00F91447"/>
    <w:rsid w:val="00F9186C"/>
    <w:rsid w:val="00F928FC"/>
    <w:rsid w:val="00F93750"/>
    <w:rsid w:val="00F952BC"/>
    <w:rsid w:val="00F9541A"/>
    <w:rsid w:val="00F96377"/>
    <w:rsid w:val="00FA1806"/>
    <w:rsid w:val="00FA2120"/>
    <w:rsid w:val="00FA26B9"/>
    <w:rsid w:val="00FA7F7F"/>
    <w:rsid w:val="00FB148A"/>
    <w:rsid w:val="00FB3677"/>
    <w:rsid w:val="00FB3C96"/>
    <w:rsid w:val="00FB69CB"/>
    <w:rsid w:val="00FB70C6"/>
    <w:rsid w:val="00FC0F02"/>
    <w:rsid w:val="00FC2B7C"/>
    <w:rsid w:val="00FC4B0E"/>
    <w:rsid w:val="00FC51A1"/>
    <w:rsid w:val="00FD7CF1"/>
    <w:rsid w:val="00FE1BCB"/>
    <w:rsid w:val="00FE1C41"/>
    <w:rsid w:val="00FE7164"/>
    <w:rsid w:val="00FF2F0B"/>
    <w:rsid w:val="00FF4B66"/>
    <w:rsid w:val="00FF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6C3D8E-D6A7-4898-8263-5E16A4A7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522"/>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3522"/>
    <w:rPr>
      <w:b/>
      <w:bCs/>
    </w:rPr>
  </w:style>
  <w:style w:type="paragraph" w:styleId="ListParagraph">
    <w:name w:val="List Paragraph"/>
    <w:basedOn w:val="Normal"/>
    <w:uiPriority w:val="34"/>
    <w:qFormat/>
    <w:rsid w:val="00433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2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Andrew Davidson</cp:lastModifiedBy>
  <cp:revision>2</cp:revision>
  <dcterms:created xsi:type="dcterms:W3CDTF">2018-10-30T14:48:00Z</dcterms:created>
  <dcterms:modified xsi:type="dcterms:W3CDTF">2018-10-30T14:48:00Z</dcterms:modified>
</cp:coreProperties>
</file>